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ПОСТАНОВЛЕНИЕ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Дубовский муниципальный район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Волгоградская область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noProof/>
          <w:sz w:val="24"/>
          <w:szCs w:val="24"/>
        </w:rPr>
        <w:drawing>
          <wp:inline distT="0" distB="0" distL="0" distR="0" wp14:anchorId="1A887644" wp14:editId="002DC7BA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</w:p>
    <w:p w:rsidR="00A45A30" w:rsidRPr="009634E0" w:rsidRDefault="00E032BA" w:rsidP="00A45A30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от 25</w:t>
      </w:r>
      <w:r w:rsidR="00FC31B2">
        <w:rPr>
          <w:b/>
          <w:sz w:val="24"/>
          <w:szCs w:val="24"/>
        </w:rPr>
        <w:t xml:space="preserve"> сентября </w:t>
      </w:r>
      <w:r>
        <w:rPr>
          <w:b/>
          <w:sz w:val="24"/>
          <w:szCs w:val="24"/>
        </w:rPr>
        <w:t xml:space="preserve"> 2018</w:t>
      </w:r>
      <w:r w:rsidR="00A45A30" w:rsidRPr="009634E0">
        <w:rPr>
          <w:b/>
          <w:sz w:val="24"/>
          <w:szCs w:val="24"/>
        </w:rPr>
        <w:t xml:space="preserve"> г                                                   № </w:t>
      </w:r>
      <w:r>
        <w:rPr>
          <w:b/>
          <w:sz w:val="24"/>
          <w:szCs w:val="24"/>
        </w:rPr>
        <w:t>65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FC31B2" w:rsidP="00FC31B2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 мерах по обеспечению </w:t>
      </w:r>
      <w:r w:rsidR="00A45A30" w:rsidRPr="009634E0">
        <w:rPr>
          <w:b/>
          <w:sz w:val="24"/>
          <w:szCs w:val="24"/>
        </w:rPr>
        <w:t xml:space="preserve"> пожарной безопасности в осенне-зимний</w:t>
      </w:r>
      <w:r w:rsidR="00A45A30" w:rsidRPr="009634E0">
        <w:rPr>
          <w:b/>
          <w:sz w:val="24"/>
          <w:szCs w:val="24"/>
        </w:rPr>
        <w:br/>
      </w:r>
      <w:r w:rsidR="00E032BA">
        <w:rPr>
          <w:b/>
          <w:sz w:val="24"/>
          <w:szCs w:val="24"/>
        </w:rPr>
        <w:t>пожароопасный период 2018-2019</w:t>
      </w:r>
      <w:r w:rsidR="00A45A30" w:rsidRPr="009634E0">
        <w:rPr>
          <w:b/>
          <w:sz w:val="24"/>
          <w:szCs w:val="24"/>
        </w:rPr>
        <w:t xml:space="preserve">  года 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FC31B2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 xml:space="preserve">Во исполнение Федерального закона № 69-ФЗ от 21.12.1994 г « О пожарной безопасности», Закона Волгоградской области № 1220-ОД от 28.04.2006 г « О пожарной безопасности» и в  целях предупреждения пожаров в осенне-зимний пожароопасный период и оперативной организации их тушения </w:t>
      </w:r>
    </w:p>
    <w:p w:rsidR="00FC31B2" w:rsidRDefault="00FC31B2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ПОСТАНОВЛЯЮ</w:t>
      </w:r>
      <w:proofErr w:type="gramStart"/>
      <w:r w:rsidRPr="009634E0">
        <w:rPr>
          <w:sz w:val="24"/>
          <w:szCs w:val="24"/>
        </w:rPr>
        <w:t xml:space="preserve"> :</w:t>
      </w:r>
      <w:proofErr w:type="gramEnd"/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1. Утвердить План мероприятий по укреплению пожарной безопасности в осенне-</w:t>
      </w:r>
      <w:r w:rsidR="009634E0" w:rsidRPr="009634E0">
        <w:rPr>
          <w:sz w:val="24"/>
          <w:szCs w:val="24"/>
        </w:rPr>
        <w:t>зимни</w:t>
      </w:r>
      <w:r w:rsidR="00E032BA">
        <w:rPr>
          <w:sz w:val="24"/>
          <w:szCs w:val="24"/>
        </w:rPr>
        <w:t>й пожароопасный период 2018-2019</w:t>
      </w:r>
      <w:r w:rsidRPr="009634E0">
        <w:rPr>
          <w:sz w:val="24"/>
          <w:szCs w:val="24"/>
        </w:rPr>
        <w:t xml:space="preserve"> годов  на территории Оленьевского сельского поселения Дубовского муниципально</w:t>
      </w:r>
      <w:r w:rsidR="009634E0" w:rsidRPr="009634E0">
        <w:rPr>
          <w:sz w:val="24"/>
          <w:szCs w:val="24"/>
        </w:rPr>
        <w:t>го района Волгоградской области (п</w:t>
      </w:r>
      <w:r w:rsidRPr="009634E0">
        <w:rPr>
          <w:sz w:val="24"/>
          <w:szCs w:val="24"/>
        </w:rPr>
        <w:t>риложение 1).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2. Контроль оставляю за собой.</w:t>
      </w:r>
    </w:p>
    <w:p w:rsidR="00A45A30" w:rsidRPr="009634E0" w:rsidRDefault="00A45A30" w:rsidP="00A45A30">
      <w:pPr>
        <w:pStyle w:val="a3"/>
        <w:rPr>
          <w:rFonts w:cs="Arial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rPr>
          <w:rStyle w:val="a4"/>
          <w:color w:val="000000"/>
          <w:sz w:val="24"/>
          <w:szCs w:val="24"/>
        </w:rPr>
      </w:pPr>
      <w:r w:rsidRPr="009634E0">
        <w:rPr>
          <w:rStyle w:val="a4"/>
          <w:color w:val="000000"/>
          <w:sz w:val="24"/>
          <w:szCs w:val="24"/>
        </w:rPr>
        <w:t>Глава Оленьевского сельского поселения ________________</w:t>
      </w:r>
      <w:proofErr w:type="spellStart"/>
      <w:r w:rsidRPr="009634E0">
        <w:rPr>
          <w:rStyle w:val="a4"/>
          <w:color w:val="000000"/>
          <w:sz w:val="24"/>
          <w:szCs w:val="24"/>
        </w:rPr>
        <w:t>А.П.Сучков</w:t>
      </w:r>
      <w:proofErr w:type="spellEnd"/>
    </w:p>
    <w:p w:rsidR="00A45A30" w:rsidRPr="009634E0" w:rsidRDefault="00A45A30" w:rsidP="00A45A30">
      <w:pPr>
        <w:rPr>
          <w:bCs w:val="0"/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FC31B2" w:rsidRPr="009634E0" w:rsidRDefault="00FC31B2" w:rsidP="00A45A30">
      <w:pPr>
        <w:rPr>
          <w:sz w:val="24"/>
          <w:szCs w:val="24"/>
        </w:rPr>
      </w:pPr>
    </w:p>
    <w:p w:rsidR="009634E0" w:rsidRPr="009634E0" w:rsidRDefault="009634E0" w:rsidP="00A45A30">
      <w:pPr>
        <w:rPr>
          <w:sz w:val="24"/>
          <w:szCs w:val="24"/>
        </w:rPr>
      </w:pPr>
    </w:p>
    <w:p w:rsidR="00A45A30" w:rsidRPr="009634E0" w:rsidRDefault="00A45A3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lastRenderedPageBreak/>
        <w:t>Приложение 1</w:t>
      </w:r>
    </w:p>
    <w:p w:rsidR="00A45A30" w:rsidRPr="009634E0" w:rsidRDefault="00FC31B2" w:rsidP="00A45A30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№</w:t>
      </w:r>
      <w:r w:rsidR="00E032BA">
        <w:rPr>
          <w:sz w:val="24"/>
          <w:szCs w:val="24"/>
        </w:rPr>
        <w:t xml:space="preserve"> 65</w:t>
      </w:r>
    </w:p>
    <w:p w:rsidR="00A45A30" w:rsidRPr="009634E0" w:rsidRDefault="00E032BA" w:rsidP="00A45A30">
      <w:pPr>
        <w:jc w:val="right"/>
        <w:rPr>
          <w:sz w:val="24"/>
          <w:szCs w:val="24"/>
        </w:rPr>
      </w:pPr>
      <w:r>
        <w:rPr>
          <w:sz w:val="24"/>
          <w:szCs w:val="24"/>
        </w:rPr>
        <w:t>от 25 сентября 2018</w:t>
      </w:r>
      <w:r w:rsidR="00A45A30" w:rsidRPr="009634E0">
        <w:rPr>
          <w:sz w:val="24"/>
          <w:szCs w:val="24"/>
        </w:rPr>
        <w:t xml:space="preserve"> г</w:t>
      </w:r>
    </w:p>
    <w:p w:rsidR="00A45A30" w:rsidRPr="009634E0" w:rsidRDefault="00E032BA" w:rsidP="00A45A30">
      <w:pPr>
        <w:tabs>
          <w:tab w:val="center" w:pos="4950"/>
        </w:tabs>
        <w:jc w:val="center"/>
        <w:rPr>
          <w:b/>
          <w:color w:val="000000"/>
          <w:sz w:val="24"/>
          <w:szCs w:val="24"/>
        </w:rPr>
      </w:pPr>
      <w:hyperlink r:id="rId6" w:anchor="sub_1000" w:history="1">
        <w:r w:rsidR="00A45A30" w:rsidRPr="009634E0">
          <w:rPr>
            <w:rStyle w:val="a5"/>
            <w:b/>
            <w:color w:val="000000"/>
            <w:sz w:val="24"/>
            <w:szCs w:val="24"/>
          </w:rPr>
          <w:t>План</w:t>
        </w:r>
      </w:hyperlink>
      <w:r w:rsidR="00A45A30" w:rsidRPr="009634E0">
        <w:rPr>
          <w:b/>
          <w:color w:val="000000"/>
          <w:sz w:val="24"/>
          <w:szCs w:val="24"/>
        </w:rPr>
        <w:t xml:space="preserve"> </w:t>
      </w:r>
    </w:p>
    <w:p w:rsidR="00A45A30" w:rsidRPr="009634E0" w:rsidRDefault="00A45A30" w:rsidP="00A45A30">
      <w:pPr>
        <w:tabs>
          <w:tab w:val="center" w:pos="4950"/>
        </w:tabs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мероприятий по укреплению пожарной безопасности в осенне-</w:t>
      </w:r>
      <w:r w:rsidR="009634E0" w:rsidRPr="009634E0">
        <w:rPr>
          <w:b/>
          <w:sz w:val="24"/>
          <w:szCs w:val="24"/>
        </w:rPr>
        <w:t>зимни</w:t>
      </w:r>
      <w:r w:rsidR="00E032BA">
        <w:rPr>
          <w:b/>
          <w:sz w:val="24"/>
          <w:szCs w:val="24"/>
        </w:rPr>
        <w:t>й пожароопасный период 2018-2019</w:t>
      </w:r>
      <w:bookmarkStart w:id="0" w:name="_GoBack"/>
      <w:bookmarkEnd w:id="0"/>
      <w:r w:rsidRPr="009634E0">
        <w:rPr>
          <w:b/>
          <w:sz w:val="24"/>
          <w:szCs w:val="24"/>
        </w:rPr>
        <w:t xml:space="preserve"> годов  на территории Оленьевского сельского поселения Дубовского муниципального района Волгоградской области</w:t>
      </w:r>
    </w:p>
    <w:p w:rsidR="00A45A30" w:rsidRPr="009634E0" w:rsidRDefault="00A45A30" w:rsidP="00A45A30">
      <w:pPr>
        <w:tabs>
          <w:tab w:val="left" w:pos="4185"/>
        </w:tabs>
        <w:rPr>
          <w:sz w:val="24"/>
          <w:szCs w:val="24"/>
        </w:rPr>
      </w:pPr>
      <w:r w:rsidRPr="009634E0">
        <w:rPr>
          <w:sz w:val="24"/>
          <w:szCs w:val="24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2462"/>
        <w:gridCol w:w="1559"/>
      </w:tblGrid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ind w:left="-540" w:firstLine="540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срок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Руководителям  предприятий и учреждений организовать с ответственными лицами за пожарную безопасность внеочередные противопожарные  инструктажи, определить порядок и сроки проведения противопожарных мероприятий.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предприятий,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Запретить складирование сгораемых материалов, стоянку автотранспортных сре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дств в пр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>отивопожарных разрывах между зданиями и сооружениями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Произвести очистку территорий, прилегающих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в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 жилым домам, учреждениям и иным постройкам от сгораемого мусора, отходов, опавших листьев и т.д.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организаций,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9634E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сентябр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ь</w:t>
            </w:r>
            <w:r w:rsidR="00A45A30" w:rsidRPr="009634E0">
              <w:rPr>
                <w:sz w:val="24"/>
                <w:szCs w:val="24"/>
                <w:lang w:eastAsia="en-US"/>
              </w:rPr>
              <w:t>-</w:t>
            </w:r>
            <w:proofErr w:type="gramEnd"/>
            <w:r w:rsidR="00A45A30" w:rsidRPr="009634E0">
              <w:rPr>
                <w:sz w:val="24"/>
                <w:szCs w:val="24"/>
                <w:lang w:eastAsia="en-US"/>
              </w:rPr>
              <w:t xml:space="preserve"> ноябрь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Не допускать перекрытие автодорог, проездов и подъездов к зданиям, сооружениям,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Привести в исправное состояние пожарные гидранты, установить соответствующие указатели. Поддерживать в постоянной готовности противопожарные водоемы, подъезды к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 xml:space="preserve"> и водозаборным устройствам.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ОСНТ « Оленье»,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Октябрь-ноябрь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Устранить технические неисправности пожарных гидрантов, которые могут привести к их размораживанию. Пожарные гидранты утеплить и очищать от снега и льда.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ОСНТ «Оленье»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В осенне-зимний период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Запретить эксплуатацию электронагревательных приборов не стандартного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самодельного) изготовления во всех имеющихся помещениях.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Произвести техническое обслуживание печей, дымоходов, теплопроводящих установок, имеющихся в учреждениях, предприятиях.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Не допускать проведение новогодних торжеств на объектах культуры, образования, в актовых залах учреждений без согласования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Дубовской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 xml:space="preserve"> пожарной части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декабрь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Руководителям предприятий и организаций организовать обучение операторов</w:t>
            </w:r>
          </w:p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 ( машинистов) теплогенерирующих установок по программе пожарно-технического минимума.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Обеспечить содержание техники для тушения пожаров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>водовозки, бульдозера) заправленным топливом, огнетушащими средствами.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Провести инструктаж с водителями по правилам эксплуатации техники и автомобиля в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осеннее-зимний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 период.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Обеспечить  территории предприятий и организаций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песко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-соляной смесью.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Организовать проведение уборки от снега, льда проезды и подъезды к жилым домам, зданиям объектов.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A45A30" w:rsidRPr="009634E0" w:rsidTr="00A45A30">
        <w:trPr>
          <w:trHeight w:val="15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Принять меры по предупреждению реализации пиротехнических изделий в местах не соответствующих требованиям пожарной безопасности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</w:tbl>
    <w:p w:rsidR="00A45A30" w:rsidRPr="009634E0" w:rsidRDefault="00A45A30" w:rsidP="00A45A30">
      <w:pPr>
        <w:tabs>
          <w:tab w:val="left" w:pos="4185"/>
        </w:tabs>
        <w:rPr>
          <w:sz w:val="24"/>
          <w:szCs w:val="24"/>
          <w:lang w:eastAsia="en-US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EE6F0D" w:rsidRDefault="00EE6F0D"/>
    <w:sectPr w:rsidR="00EE6F0D" w:rsidSect="009634E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C1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04C1"/>
    <w:rsid w:val="00062772"/>
    <w:rsid w:val="00062A76"/>
    <w:rsid w:val="00066117"/>
    <w:rsid w:val="0007019A"/>
    <w:rsid w:val="00070DC2"/>
    <w:rsid w:val="0007425C"/>
    <w:rsid w:val="00075255"/>
    <w:rsid w:val="00077559"/>
    <w:rsid w:val="00083AE5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9557C"/>
    <w:rsid w:val="00696A01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634E0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5A3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32BA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31B2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A45A30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A45A30"/>
    <w:rPr>
      <w:b/>
      <w:bCs w:val="0"/>
      <w:color w:val="000080"/>
    </w:rPr>
  </w:style>
  <w:style w:type="character" w:customStyle="1" w:styleId="a5">
    <w:name w:val="Гипертекстовая ссылка"/>
    <w:rsid w:val="00A45A30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A45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A3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A45A30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A45A30"/>
    <w:rPr>
      <w:b/>
      <w:bCs w:val="0"/>
      <w:color w:val="000080"/>
    </w:rPr>
  </w:style>
  <w:style w:type="character" w:customStyle="1" w:styleId="a5">
    <w:name w:val="Гипертекстовая ссылка"/>
    <w:rsid w:val="00A45A30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A45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A3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7;&#1076;&#1091;&#1097;&#1080;&#1081;%20&#1057;&#1087;&#1077;&#1094;&#1080;&#1072;&#1083;&#1080;&#1089;&#1090;\Desktop\&#1053;&#1055;&#1040;%202013\&#1055;&#1054;&#1057;&#1058;&#1040;&#1053;&#1054;&#1042;&#1051;&#1045;&#1048;&#1071;%20(2)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11</cp:revision>
  <cp:lastPrinted>2017-09-29T08:18:00Z</cp:lastPrinted>
  <dcterms:created xsi:type="dcterms:W3CDTF">2016-09-13T10:19:00Z</dcterms:created>
  <dcterms:modified xsi:type="dcterms:W3CDTF">2018-09-27T06:20:00Z</dcterms:modified>
</cp:coreProperties>
</file>